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A33" w14:textId="7F45C072" w:rsidR="00E247B9" w:rsidRDefault="00E247B9">
      <w:r>
        <w:t xml:space="preserve">Soda kalcynowana </w:t>
      </w:r>
      <w:r w:rsidRPr="00E247B9">
        <w:t>WĘGLAN SODU</w:t>
      </w:r>
    </w:p>
    <w:p w14:paraId="5BE8B591" w14:textId="336D32E1" w:rsidR="00E247B9" w:rsidRDefault="00E247B9">
      <w:r>
        <w:t>Przechowywanie: Suche miejsce</w:t>
      </w:r>
    </w:p>
    <w:p w14:paraId="305B6770" w14:textId="098A5106" w:rsidR="00E247B9" w:rsidRDefault="00E247B9">
      <w:r>
        <w:t>Ostrzeżenie:</w:t>
      </w:r>
    </w:p>
    <w:p w14:paraId="28C634C2" w14:textId="77777777" w:rsidR="00E247B9" w:rsidRDefault="00E247B9" w:rsidP="00E247B9">
      <w:r>
        <w:t>NIEBEZPIECZEŃSTWO: H319 - Działa drażniąco na oczy. P264 - Dokładnie umyć ręce po użyciu. P280 - Stosować rękawice ochronne/odzież ochronną/ochronę oczu/ochronę twarzy. P305 + P351 + P338.</w:t>
      </w:r>
    </w:p>
    <w:p w14:paraId="56E2B0EB" w14:textId="77777777" w:rsidR="00E247B9" w:rsidRDefault="00E247B9" w:rsidP="00E247B9">
      <w:r>
        <w:t>W PRZYPADKU DOSTANIA SIĘ DO OCZU: Spryskiwać delikatnie wodą przez kilka minut. Wyjąć soczewki kontaktowe, jeśli są i można je łatwo usunąć. Kontynuować płukanie. P337 + P313. Jeśli podrażnienie oczu utrzymuje się: Zasięgnąć porady/zgłosić się pod opiekę lekarza. Przechowywać poza zasięgiem dzieci i zwierząt domowych.</w:t>
      </w:r>
    </w:p>
    <w:p w14:paraId="300BD76F" w14:textId="77777777" w:rsidR="00E247B9" w:rsidRDefault="00E247B9"/>
    <w:sectPr w:rsidR="00E2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9"/>
    <w:rsid w:val="000A7D52"/>
    <w:rsid w:val="00507ABF"/>
    <w:rsid w:val="00515D6D"/>
    <w:rsid w:val="0061187A"/>
    <w:rsid w:val="00C71AEE"/>
    <w:rsid w:val="00D6675D"/>
    <w:rsid w:val="00D84D6D"/>
    <w:rsid w:val="00E2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F4EF"/>
  <w15:chartTrackingRefBased/>
  <w15:docId w15:val="{4CE29DC1-4189-4C16-86F3-7A37E94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Robak</dc:creator>
  <cp:keywords/>
  <dc:description/>
  <cp:lastModifiedBy>Aleksandra Robak</cp:lastModifiedBy>
  <cp:revision>1</cp:revision>
  <dcterms:created xsi:type="dcterms:W3CDTF">2024-11-22T09:33:00Z</dcterms:created>
  <dcterms:modified xsi:type="dcterms:W3CDTF">2024-11-22T09:45:00Z</dcterms:modified>
</cp:coreProperties>
</file>